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5</w:t>
      </w:r>
    </w:p>
    <w:p>
      <w:pPr>
        <w:pStyle w:val="4"/>
        <w:spacing w:line="540" w:lineRule="exac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1144"/>
        <w:gridCol w:w="1129"/>
        <w:gridCol w:w="2855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10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32"/>
                <w:lang w:bidi="ar"/>
              </w:rPr>
              <w:t>佛山市科技创新券服务内容一览表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47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具体服务内容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技术创新和研究开发服务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技术开发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1.技术成果产业开发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2.技术改进或改造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3.新技术、新产品、新工艺、新材料的开发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4.自然资源的开发利用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5.污染治理技术的研究开发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技术开发、产品设计类的成果证明材料可包括但不限于：</w:t>
            </w:r>
            <w:r>
              <w:rPr>
                <w:rFonts w:hint="eastAsia" w:ascii="仿宋_GB2312" w:hAnsi="仿宋_GB2312" w:eastAsia="仿宋_GB2312" w:cs="font-weight : 700"/>
                <w:color w:val="000000"/>
                <w:kern w:val="0"/>
                <w:sz w:val="28"/>
                <w:szCs w:val="28"/>
                <w:lang w:bidi="ar"/>
              </w:rPr>
              <w:t>①项目过程证明材料</w:t>
            </w:r>
            <w:r>
              <w:rPr>
                <w:rStyle w:val="5"/>
                <w:rFonts w:hint="eastAsia" w:ascii="仿宋_GB2312" w:hAnsi="仿宋_GB2312" w:eastAsia="仿宋_GB2312"/>
                <w:sz w:val="28"/>
                <w:szCs w:val="28"/>
                <w:lang w:bidi="ar"/>
              </w:rPr>
              <w:t>：查新报告、设计纪录、图纸、模具、装备调试记录、翻译资料、试验数据、试验报告、研讨记录、研发活动照片（包含说明）等；</w:t>
            </w:r>
            <w:r>
              <w:rPr>
                <w:rFonts w:hint="eastAsia" w:ascii="仿宋_GB2312" w:hAnsi="仿宋_GB2312" w:eastAsia="仿宋_GB2312" w:cs="font-weight : 700"/>
                <w:color w:val="000000"/>
                <w:kern w:val="0"/>
                <w:sz w:val="28"/>
                <w:szCs w:val="28"/>
                <w:lang w:bidi="ar"/>
              </w:rPr>
              <w:t>②项目结果证明材料</w:t>
            </w:r>
            <w:r>
              <w:rPr>
                <w:rStyle w:val="5"/>
                <w:rFonts w:hint="eastAsia" w:ascii="仿宋_GB2312" w:hAnsi="仿宋_GB2312" w:eastAsia="仿宋_GB2312"/>
                <w:sz w:val="28"/>
                <w:szCs w:val="28"/>
                <w:lang w:bidi="ar"/>
              </w:rPr>
              <w:t>：成果鉴定、专利申请或授权、软件登记、著作版权、新品种证书、第三方检测报告等。每个项目至少应以上三个及以上的佐证材料。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技术转让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1.成套技术方案转让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2.专利技术转让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3.专利许可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4.计算机软著的转让或实施许可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5.技术进口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6.技术入股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成果证明：经相关部门备案的技术转让合同。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技术服务和咨询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1.产品设计、工艺服务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2.新型或复制生产线的调试及技术指导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3.专利的分析、检索、信息加工、导航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4.专利权评价报告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5.技术标准的制订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6.技术可行性论证分析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7.技术解决方案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成果证明：产品设计图、调试验收报告、技术指导方案、技术（专利）信息分析检索报告、技术标准制度文件、技术可行性分析报告、技术解决方案、国家知识产权局出具的专利权评价报告等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创新创业</w:t>
            </w:r>
          </w:p>
        </w:tc>
        <w:tc>
          <w:tcPr>
            <w:tcW w:w="11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创新创业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创新战略规划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产品、专利、市场分析报告等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创业孵化专业服务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  <w:t>商业计划书辅导等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科技金融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会计审计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科研项目专项审计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资产评估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技术价值评估、技术入股评估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成果证明：评估报告、合同。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新四板挂牌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推荐挂牌、挂牌审计、挂牌法律意见等服务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成果证明：广东股交挂牌证书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检验检测</w:t>
            </w:r>
          </w:p>
        </w:tc>
        <w:tc>
          <w:tcPr>
            <w:tcW w:w="11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检验检测</w:t>
            </w:r>
          </w:p>
        </w:tc>
        <w:tc>
          <w:tcPr>
            <w:tcW w:w="2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分析测试、检验服务</w:t>
            </w:r>
          </w:p>
        </w:tc>
        <w:tc>
          <w:tcPr>
            <w:tcW w:w="35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强制、法定检测不在支持范围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4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科技中介咨询</w:t>
            </w:r>
          </w:p>
        </w:tc>
        <w:tc>
          <w:tcPr>
            <w:tcW w:w="11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科技中介咨询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科技管理咨询、科技战略咨询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成果证明：合同约定的项目成果证明材料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科技数据、文献、报告、科技统计、火炬统计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成果证明：查新报告、文献、报告等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  <w:jc w:val="center"/>
        </w:trPr>
        <w:tc>
          <w:tcPr>
            <w:tcW w:w="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其他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其他</w:t>
            </w:r>
          </w:p>
        </w:tc>
        <w:tc>
          <w:tcPr>
            <w:tcW w:w="2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符合《国民经济行业分类》中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科学研究和技术服务业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M73-75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）内容的服务。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textAlignment w:val="center"/>
              <w:rPr>
                <w:rFonts w:hint="default" w:ascii="仿宋_GB2312" w:hAnsi="仿宋_GB2312" w:eastAsia="仿宋_GB2312" w:cs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成果证明：合同约定的项目成果证明材料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910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  <w:lang w:bidi="ar"/>
              </w:rPr>
              <w:t>备注：持有佛山市科技创新券的企业只能兑付以上类型和具体内容的服务，不能兑付除以上类型和具体内容以外的服务.</w:t>
            </w:r>
          </w:p>
        </w:tc>
      </w:tr>
    </w:tbl>
    <w:p>
      <w:pPr>
        <w:pStyle w:val="4"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717F"/>
    <w:rsid w:val="1BD276C9"/>
    <w:rsid w:val="41C021AB"/>
    <w:rsid w:val="42661243"/>
    <w:rsid w:val="4C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5">
    <w:name w:val="font31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900</Characters>
  <Lines>0</Lines>
  <Paragraphs>0</Paragraphs>
  <TotalTime>1</TotalTime>
  <ScaleCrop>false</ScaleCrop>
  <LinksUpToDate>false</LinksUpToDate>
  <CharactersWithSpaces>900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2022-03-30T07:02:00Z</dcterms:created>
  <dc:creator>还俅航盎烁</dc:creator>
  <cp:lastModifiedBy>黄霖桢</cp:lastModifiedBy>
  <dcterms:modified xsi:type="dcterms:W3CDTF">2022-04-07T02:59:08Z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462526C4CF1B461A8246EE53503F72D6</vt:lpwstr>
  </property>
</Properties>
</file>